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B1F0" w14:textId="77777777"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14:paraId="58A0B1F1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58A0B1F2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58A0B1F3" w14:textId="77777777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CB2741">
        <w:rPr>
          <w:rFonts w:asciiTheme="minorHAnsi" w:hAnsiTheme="minorHAnsi" w:cstheme="minorHAnsi"/>
          <w:b/>
          <w:sz w:val="24"/>
          <w:szCs w:val="24"/>
        </w:rPr>
        <w:t xml:space="preserve">  William Carey University</w:t>
      </w:r>
      <w:r w:rsidR="00CB2741">
        <w:rPr>
          <w:rFonts w:asciiTheme="minorHAnsi" w:hAnsiTheme="minorHAnsi" w:cstheme="minorHAnsi"/>
          <w:b/>
          <w:sz w:val="24"/>
          <w:szCs w:val="24"/>
        </w:rPr>
        <w:tab/>
      </w:r>
    </w:p>
    <w:p w14:paraId="58A0B1F4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8A0B1F5" w14:textId="77777777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CB2741">
        <w:rPr>
          <w:rFonts w:asciiTheme="minorHAnsi" w:hAnsiTheme="minorHAnsi" w:cstheme="minorHAnsi"/>
          <w:b/>
          <w:sz w:val="24"/>
          <w:szCs w:val="24"/>
        </w:rPr>
        <w:t xml:space="preserve"> School of Business</w:t>
      </w:r>
    </w:p>
    <w:p w14:paraId="58A0B1F6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58A0B1F7" w14:textId="2CD534EB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CB2741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516F14">
        <w:rPr>
          <w:rFonts w:asciiTheme="minorHAnsi" w:hAnsiTheme="minorHAnsi" w:cstheme="minorHAnsi"/>
          <w:b/>
          <w:sz w:val="24"/>
          <w:szCs w:val="24"/>
        </w:rPr>
        <w:t>9-2020</w:t>
      </w:r>
    </w:p>
    <w:p w14:paraId="58A0B1F8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58A0B1F9" w14:textId="1C14F14F"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516F14">
        <w:rPr>
          <w:rFonts w:asciiTheme="minorHAnsi" w:hAnsiTheme="minorHAnsi" w:cstheme="minorHAnsi"/>
          <w:sz w:val="24"/>
          <w:szCs w:val="24"/>
        </w:rPr>
        <w:t>January 11, 2021</w:t>
      </w:r>
    </w:p>
    <w:p w14:paraId="58A0B1FA" w14:textId="77777777" w:rsidR="00A877AE" w:rsidRDefault="00A877AE" w:rsidP="0005236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bookmarkEnd w:id="0"/>
    <w:p w14:paraId="58A0B1FB" w14:textId="77777777"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5"/>
        <w:gridCol w:w="3600"/>
        <w:gridCol w:w="2070"/>
      </w:tblGrid>
      <w:tr w:rsidR="0005236E" w:rsidRPr="0005236E" w14:paraId="58A0B1FF" w14:textId="77777777" w:rsidTr="00C45BEF">
        <w:trPr>
          <w:trHeight w:val="57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A0B1FC" w14:textId="77777777" w:rsidR="0005236E" w:rsidRPr="0005236E" w:rsidRDefault="0005236E" w:rsidP="00CB274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0B1FD" w14:textId="77777777" w:rsidR="0005236E" w:rsidRPr="0005236E" w:rsidRDefault="0005236E" w:rsidP="00CB27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A0B1FE" w14:textId="77777777" w:rsidR="0005236E" w:rsidRPr="0005236E" w:rsidRDefault="0005236E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05236E" w:rsidRPr="0005236E" w14:paraId="58A0B203" w14:textId="77777777" w:rsidTr="0005236E">
        <w:trPr>
          <w:trHeight w:val="34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A0B200" w14:textId="148AD9CF" w:rsidR="0005236E" w:rsidRPr="0005236E" w:rsidRDefault="00516F14" w:rsidP="00CB2741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Administration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A0B201" w14:textId="04D29D7B" w:rsidR="0005236E" w:rsidRPr="0005236E" w:rsidRDefault="00516F14" w:rsidP="009B6CF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Persistence/Graduation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A0B202" w14:textId="6E3FA025" w:rsidR="0005236E" w:rsidRPr="0005236E" w:rsidRDefault="0067566C" w:rsidP="00CB274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62.8%/63.6%</w:t>
            </w:r>
          </w:p>
        </w:tc>
      </w:tr>
      <w:tr w:rsidR="0005236E" w:rsidRPr="0005236E" w14:paraId="58A0B207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A0B204" w14:textId="51970E0E" w:rsidR="0005236E" w:rsidRPr="0005236E" w:rsidRDefault="0067566C" w:rsidP="0067566C">
            <w:pPr>
              <w:spacing w:before="60" w:after="60"/>
              <w:ind w:left="288" w:hanging="3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Master of Business Administration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A0B205" w14:textId="72998D5A" w:rsidR="0005236E" w:rsidRPr="0005236E" w:rsidRDefault="0067566C" w:rsidP="00CB274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Persistence/Graduation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A0B206" w14:textId="784BFA91" w:rsidR="0005236E" w:rsidRPr="0005236E" w:rsidRDefault="00E93D9C" w:rsidP="00CB274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52.6%/88.5%</w:t>
            </w:r>
          </w:p>
        </w:tc>
      </w:tr>
    </w:tbl>
    <w:p w14:paraId="58A0B224" w14:textId="77777777" w:rsidR="00CB2741" w:rsidRDefault="00CB2741">
      <w:pPr>
        <w:rPr>
          <w:rFonts w:asciiTheme="minorHAnsi" w:hAnsiTheme="minorHAnsi" w:cstheme="minorHAnsi"/>
          <w:sz w:val="24"/>
          <w:szCs w:val="24"/>
        </w:rPr>
      </w:pPr>
    </w:p>
    <w:p w14:paraId="58A0B225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58A0B226" w14:textId="77777777" w:rsidR="0005236E" w:rsidRPr="0005236E" w:rsidRDefault="0005236E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Indicators Used</w:t>
      </w:r>
    </w:p>
    <w:p w14:paraId="58A0B227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05236E" w:rsidRPr="0005236E" w14:paraId="58A0B22A" w14:textId="77777777" w:rsidTr="00C45BEF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0B228" w14:textId="77777777" w:rsidR="0005236E" w:rsidRPr="0005236E" w:rsidRDefault="0005236E" w:rsidP="00CB27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A0B229" w14:textId="77777777" w:rsidR="0005236E" w:rsidRPr="0005236E" w:rsidRDefault="0005236E" w:rsidP="00CB274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14:paraId="58A0B22D" w14:textId="77777777" w:rsidTr="00CA7DAC">
        <w:trPr>
          <w:trHeight w:val="34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A0B22B" w14:textId="4D7526CA" w:rsidR="0005236E" w:rsidRPr="0005236E" w:rsidRDefault="00E93D9C" w:rsidP="00CB274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Persistence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A0B22C" w14:textId="5A26E421" w:rsidR="0005236E" w:rsidRPr="0005236E" w:rsidRDefault="009071C5" w:rsidP="002E0EE4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Percentage of students not earning a degree who were enrolled in Fall 2019 and also enrolled in Fall 2</w:t>
            </w:r>
            <w:r w:rsidR="00A77123">
              <w:rPr>
                <w:rFonts w:asciiTheme="minorHAnsi" w:hAnsiTheme="minorHAnsi" w:cstheme="minorHAnsi"/>
                <w:sz w:val="24"/>
                <w:szCs w:val="24"/>
              </w:rPr>
              <w:t>020.  This measure is calculated using the following formulas: [The number of students enrolled in the program in both the Fall 2019 and Fall 2020 trimesters</w:t>
            </w:r>
            <w:r w:rsidR="008A3DB0">
              <w:rPr>
                <w:rFonts w:asciiTheme="minorHAnsi" w:hAnsiTheme="minorHAnsi" w:cstheme="minorHAnsi"/>
                <w:sz w:val="24"/>
                <w:szCs w:val="24"/>
              </w:rPr>
              <w:t>]/[(The number of students enrolled in Fall 2019)</w:t>
            </w:r>
            <w:r w:rsidR="000235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3DB0">
              <w:rPr>
                <w:rFonts w:asciiTheme="minorHAnsi" w:hAnsiTheme="minorHAnsi" w:cstheme="minorHAnsi"/>
                <w:sz w:val="24"/>
                <w:szCs w:val="24"/>
              </w:rPr>
              <w:t>- (The number of students who earned a degree in</w:t>
            </w:r>
            <w:r w:rsidR="002E0EE4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="008A3DB0">
              <w:rPr>
                <w:rFonts w:asciiTheme="minorHAnsi" w:hAnsiTheme="minorHAnsi" w:cstheme="minorHAnsi"/>
                <w:sz w:val="24"/>
                <w:szCs w:val="24"/>
              </w:rPr>
              <w:t xml:space="preserve"> 2019-2020</w:t>
            </w:r>
            <w:r w:rsidR="002E0EE4">
              <w:rPr>
                <w:rFonts w:asciiTheme="minorHAnsi" w:hAnsiTheme="minorHAnsi" w:cstheme="minorHAnsi"/>
                <w:sz w:val="24"/>
                <w:szCs w:val="24"/>
              </w:rPr>
              <w:t xml:space="preserve"> academic year)]</w:t>
            </w:r>
          </w:p>
        </w:tc>
      </w:tr>
      <w:tr w:rsidR="0005236E" w:rsidRPr="0005236E" w14:paraId="58A0B230" w14:textId="77777777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A0B22E" w14:textId="54361032" w:rsidR="0005236E" w:rsidRPr="0005236E" w:rsidRDefault="002E0EE4" w:rsidP="00CB274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A0B22F" w14:textId="3A7A20B0" w:rsidR="0005236E" w:rsidRPr="0005236E" w:rsidRDefault="002E0EE4" w:rsidP="00E70B3E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Percentage of students</w:t>
            </w:r>
            <w:r w:rsidR="00023520">
              <w:rPr>
                <w:rFonts w:asciiTheme="minorHAnsi" w:hAnsiTheme="minorHAnsi" w:cstheme="minorHAnsi"/>
                <w:sz w:val="24"/>
                <w:szCs w:val="24"/>
              </w:rPr>
              <w:t xml:space="preserve"> completing their degree program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who</w:t>
            </w:r>
            <w:r w:rsidR="00873B24">
              <w:rPr>
                <w:rFonts w:asciiTheme="minorHAnsi" w:hAnsiTheme="minorHAnsi" w:cstheme="minorHAnsi"/>
                <w:sz w:val="24"/>
                <w:szCs w:val="24"/>
              </w:rPr>
              <w:t>se initial term of enrollment</w:t>
            </w:r>
            <w:r w:rsidR="00735ED5">
              <w:rPr>
                <w:rFonts w:asciiTheme="minorHAnsi" w:hAnsiTheme="minorHAnsi" w:cstheme="minorHAnsi"/>
                <w:sz w:val="24"/>
                <w:szCs w:val="24"/>
              </w:rPr>
              <w:t xml:space="preserve"> at WCU</w:t>
            </w:r>
            <w:r w:rsidR="00D658A3">
              <w:rPr>
                <w:rFonts w:asciiTheme="minorHAnsi" w:hAnsiTheme="minorHAnsi" w:cstheme="minorHAnsi"/>
                <w:sz w:val="24"/>
                <w:szCs w:val="24"/>
              </w:rPr>
              <w:t xml:space="preserve"> was Fall 2014.  This measure is calculated using the following formula: [The number of </w:t>
            </w:r>
            <w:r w:rsidR="00294EBE">
              <w:rPr>
                <w:rFonts w:asciiTheme="minorHAnsi" w:hAnsiTheme="minorHAnsi" w:cstheme="minorHAnsi"/>
                <w:sz w:val="24"/>
                <w:szCs w:val="24"/>
              </w:rPr>
              <w:t>students enrolled for the first time at WCU in Fall 2014 who have completed their degree</w:t>
            </w:r>
            <w:r w:rsidR="0025512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294EBE">
              <w:rPr>
                <w:rFonts w:asciiTheme="minorHAnsi" w:hAnsiTheme="minorHAnsi" w:cstheme="minorHAnsi"/>
                <w:sz w:val="24"/>
                <w:szCs w:val="24"/>
              </w:rPr>
              <w:t>]/[The number of students whose first term of enrollment at WCU was Fall 2014.</w:t>
            </w:r>
            <w:r w:rsidR="00E70B3E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</w:tbl>
    <w:p w14:paraId="58A0B240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58A0B241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B244" w14:textId="77777777" w:rsidR="00CB2741" w:rsidRDefault="00CB2741" w:rsidP="00C45BEF">
      <w:r>
        <w:separator/>
      </w:r>
    </w:p>
  </w:endnote>
  <w:endnote w:type="continuationSeparator" w:id="0">
    <w:p w14:paraId="58A0B245" w14:textId="77777777" w:rsidR="00CB2741" w:rsidRDefault="00CB2741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B246" w14:textId="77777777" w:rsidR="00CB2741" w:rsidRDefault="00CB2741" w:rsidP="00C45BEF">
    <w:pPr>
      <w:pStyle w:val="Footer"/>
      <w:jc w:val="right"/>
    </w:pPr>
    <w:r>
      <w:t>Revised: September 21,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B242" w14:textId="77777777" w:rsidR="00CB2741" w:rsidRDefault="00CB2741" w:rsidP="00C45BEF">
      <w:r>
        <w:separator/>
      </w:r>
    </w:p>
  </w:footnote>
  <w:footnote w:type="continuationSeparator" w:id="0">
    <w:p w14:paraId="58A0B243" w14:textId="77777777" w:rsidR="00CB2741" w:rsidRDefault="00CB2741" w:rsidP="00C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6E"/>
    <w:rsid w:val="00023520"/>
    <w:rsid w:val="0005236E"/>
    <w:rsid w:val="00255125"/>
    <w:rsid w:val="00294EBE"/>
    <w:rsid w:val="002E0EE4"/>
    <w:rsid w:val="00312A0B"/>
    <w:rsid w:val="00516F14"/>
    <w:rsid w:val="0067566C"/>
    <w:rsid w:val="006E6E2E"/>
    <w:rsid w:val="00735ED5"/>
    <w:rsid w:val="007E206A"/>
    <w:rsid w:val="00873B24"/>
    <w:rsid w:val="008A3DB0"/>
    <w:rsid w:val="009071C5"/>
    <w:rsid w:val="009104CB"/>
    <w:rsid w:val="00941920"/>
    <w:rsid w:val="00953766"/>
    <w:rsid w:val="009B6CF5"/>
    <w:rsid w:val="00A77123"/>
    <w:rsid w:val="00A877AE"/>
    <w:rsid w:val="00C45BEF"/>
    <w:rsid w:val="00C90D98"/>
    <w:rsid w:val="00CA7DAC"/>
    <w:rsid w:val="00CB2741"/>
    <w:rsid w:val="00D658A3"/>
    <w:rsid w:val="00E70B3E"/>
    <w:rsid w:val="00E8614B"/>
    <w:rsid w:val="00E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B1F0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Cheryl Dale</cp:lastModifiedBy>
  <cp:revision>17</cp:revision>
  <dcterms:created xsi:type="dcterms:W3CDTF">2017-10-25T22:16:00Z</dcterms:created>
  <dcterms:modified xsi:type="dcterms:W3CDTF">2021-01-11T17:38:00Z</dcterms:modified>
</cp:coreProperties>
</file>